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4FE2" w14:textId="78720573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7A2B04">
        <w:rPr>
          <w:rFonts w:ascii="Arial" w:hAnsi="Arial" w:cs="Arial"/>
          <w:b/>
          <w:sz w:val="24"/>
          <w:szCs w:val="24"/>
        </w:rPr>
        <w:t>February 2018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  <w:r w:rsidR="007A2B04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14:paraId="4EB665C5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466B1A25" w14:textId="46A57309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A2B04">
        <w:rPr>
          <w:rFonts w:ascii="Arial" w:hAnsi="Arial" w:cs="Arial"/>
          <w:b/>
          <w:sz w:val="24"/>
          <w:szCs w:val="24"/>
        </w:rPr>
        <w:t>673</w:t>
      </w:r>
    </w:p>
    <w:p w14:paraId="15D6E6A5" w14:textId="6EA10E5D" w:rsidR="00D71DA9" w:rsidRPr="002D75BB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D75BB">
        <w:rPr>
          <w:rFonts w:ascii="Arial" w:hAnsi="Arial" w:cs="Arial"/>
          <w:sz w:val="24"/>
          <w:szCs w:val="24"/>
        </w:rPr>
        <w:t>Twice in a Blue Moon</w:t>
      </w:r>
    </w:p>
    <w:p w14:paraId="26DE2813" w14:textId="77777777" w:rsidR="002D75BB" w:rsidRPr="00D81DB6" w:rsidRDefault="00D71DA9" w:rsidP="002D75BB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2D75BB">
        <w:rPr>
          <w:rFonts w:ascii="Arial" w:hAnsi="Arial" w:cs="Arial"/>
          <w:b/>
        </w:rPr>
        <w:t xml:space="preserve"> </w:t>
      </w:r>
      <w:r w:rsidR="002D75BB">
        <w:rPr>
          <w:rFonts w:ascii="Arial" w:hAnsi="Arial" w:cs="Arial"/>
          <w:bCs/>
        </w:rPr>
        <w:t xml:space="preserve">The January Super Blue Blood Moon provided NASA scientists a rare opportunity for study.   </w:t>
      </w:r>
    </w:p>
    <w:p w14:paraId="6D8E87FD" w14:textId="739E86CB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2D75BB">
        <w:rPr>
          <w:rFonts w:ascii="Arial" w:hAnsi="Arial" w:cs="Arial"/>
          <w:sz w:val="24"/>
          <w:szCs w:val="24"/>
        </w:rPr>
        <w:t>astronomy, moon, eclipse</w:t>
      </w:r>
    </w:p>
    <w:p w14:paraId="1003E9BA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012A3EF2" w14:textId="08B04E4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A2B04">
        <w:rPr>
          <w:rFonts w:ascii="Arial" w:hAnsi="Arial" w:cs="Arial"/>
          <w:b/>
          <w:sz w:val="24"/>
          <w:szCs w:val="24"/>
        </w:rPr>
        <w:t>674</w:t>
      </w:r>
    </w:p>
    <w:p w14:paraId="4CBD6A22" w14:textId="578C3DB4" w:rsidR="00C36FA5" w:rsidRPr="006B25F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B25FF">
        <w:rPr>
          <w:rFonts w:ascii="Arial" w:hAnsi="Arial" w:cs="Arial"/>
          <w:sz w:val="24"/>
          <w:szCs w:val="24"/>
        </w:rPr>
        <w:t>Football and Space</w:t>
      </w:r>
      <w:r w:rsidR="006B25FF">
        <w:rPr>
          <w:rFonts w:ascii="Arial" w:hAnsi="Arial" w:cs="Arial"/>
          <w:sz w:val="24"/>
          <w:szCs w:val="24"/>
        </w:rPr>
        <w:tab/>
      </w:r>
    </w:p>
    <w:p w14:paraId="6E1CED91" w14:textId="77777777" w:rsidR="00940F26" w:rsidRPr="004564A6" w:rsidRDefault="00C36FA5" w:rsidP="00940F26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940F26">
        <w:rPr>
          <w:rFonts w:ascii="Arial" w:hAnsi="Arial" w:cs="Arial"/>
          <w:b/>
        </w:rPr>
        <w:t xml:space="preserve"> </w:t>
      </w:r>
      <w:r w:rsidR="00940F26">
        <w:rPr>
          <w:rFonts w:ascii="Arial" w:hAnsi="Arial" w:cs="Arial"/>
          <w:bCs/>
        </w:rPr>
        <w:t>As fans gear up for the big game this weekend, here are some space and football facts to get you ready!</w:t>
      </w:r>
    </w:p>
    <w:p w14:paraId="491A91F4" w14:textId="4B9C6E65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40F26">
        <w:rPr>
          <w:rFonts w:ascii="Arial" w:hAnsi="Arial" w:cs="Arial"/>
          <w:sz w:val="24"/>
          <w:szCs w:val="24"/>
        </w:rPr>
        <w:t>football, Super Bowl, International Space Station</w:t>
      </w:r>
    </w:p>
    <w:p w14:paraId="1B5E16A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397FCC8" w14:textId="12EA92A3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A2B04">
        <w:rPr>
          <w:rFonts w:ascii="Arial" w:hAnsi="Arial" w:cs="Arial"/>
          <w:b/>
          <w:sz w:val="24"/>
          <w:szCs w:val="24"/>
        </w:rPr>
        <w:t>675</w:t>
      </w:r>
    </w:p>
    <w:p w14:paraId="78C93EA6" w14:textId="2C28BF32" w:rsidR="00977B97" w:rsidRPr="00940F26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40F26">
        <w:rPr>
          <w:rFonts w:ascii="Arial" w:hAnsi="Arial" w:cs="Arial"/>
          <w:sz w:val="24"/>
          <w:szCs w:val="24"/>
        </w:rPr>
        <w:t>Eyes on Wildfires</w:t>
      </w:r>
    </w:p>
    <w:p w14:paraId="5B7556C5" w14:textId="5B51FD26" w:rsidR="00977B97" w:rsidRPr="00940F26" w:rsidRDefault="00977B97" w:rsidP="00977B9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940F26">
        <w:rPr>
          <w:rFonts w:ascii="Arial" w:hAnsi="Arial" w:cs="Arial"/>
          <w:b/>
        </w:rPr>
        <w:t xml:space="preserve"> </w:t>
      </w:r>
      <w:r w:rsidR="00940F26">
        <w:rPr>
          <w:rFonts w:ascii="Arial" w:hAnsi="Arial" w:cs="Arial"/>
          <w:bCs/>
        </w:rPr>
        <w:t>Powerful Santa Ana winds fueled a fast-moving fire that swept into Ventura, California and the blaze soon became the largest fire in California history.</w:t>
      </w:r>
    </w:p>
    <w:p w14:paraId="3F8EB622" w14:textId="54CEE2BD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40F26">
        <w:rPr>
          <w:rFonts w:ascii="Arial" w:hAnsi="Arial" w:cs="Arial"/>
          <w:sz w:val="24"/>
          <w:szCs w:val="24"/>
        </w:rPr>
        <w:t>satellites, Earth, wildfires</w:t>
      </w:r>
    </w:p>
    <w:p w14:paraId="60EE05C6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6606B73" w14:textId="517F66C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A2B04">
        <w:rPr>
          <w:rFonts w:ascii="Arial" w:hAnsi="Arial" w:cs="Arial"/>
          <w:b/>
          <w:sz w:val="24"/>
          <w:szCs w:val="24"/>
        </w:rPr>
        <w:t>676</w:t>
      </w:r>
    </w:p>
    <w:p w14:paraId="5C06F18B" w14:textId="6A5CAD3B" w:rsidR="00C36FA5" w:rsidRPr="00940F2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40F26">
        <w:rPr>
          <w:rFonts w:ascii="Arial" w:hAnsi="Arial" w:cs="Arial"/>
          <w:sz w:val="24"/>
          <w:szCs w:val="24"/>
        </w:rPr>
        <w:t>PHLOTE above Phobos</w:t>
      </w:r>
    </w:p>
    <w:p w14:paraId="116D4860" w14:textId="60FA7A57" w:rsidR="00433246" w:rsidRPr="00940F26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940F26">
        <w:rPr>
          <w:rFonts w:ascii="Arial" w:hAnsi="Arial" w:cs="Arial"/>
          <w:b/>
        </w:rPr>
        <w:t xml:space="preserve"> </w:t>
      </w:r>
      <w:r w:rsidR="00940F26">
        <w:rPr>
          <w:rFonts w:ascii="Arial" w:hAnsi="Arial" w:cs="Arial"/>
          <w:bCs/>
          <w:color w:val="030005"/>
        </w:rPr>
        <w:t xml:space="preserve">Getting measurements from the surface of Phobos could be a pre-cursor mission to sending a crew to Mars. </w:t>
      </w:r>
    </w:p>
    <w:p w14:paraId="287E4D6A" w14:textId="3A50B53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40F26">
        <w:rPr>
          <w:rFonts w:ascii="Arial" w:hAnsi="Arial" w:cs="Arial"/>
          <w:sz w:val="24"/>
          <w:szCs w:val="24"/>
        </w:rPr>
        <w:t>Phobos, NIAC, PHLOTE</w:t>
      </w:r>
    </w:p>
    <w:p w14:paraId="106C9A60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16B1790" w14:textId="392736F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A2B04">
        <w:rPr>
          <w:rFonts w:ascii="Arial" w:hAnsi="Arial" w:cs="Arial"/>
          <w:b/>
          <w:sz w:val="24"/>
          <w:szCs w:val="24"/>
        </w:rPr>
        <w:t>677r</w:t>
      </w:r>
    </w:p>
    <w:p w14:paraId="7473BC1C" w14:textId="22C8AF47" w:rsidR="00C36FA5" w:rsidRPr="00940F2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40F26">
        <w:rPr>
          <w:rFonts w:ascii="Arial" w:hAnsi="Arial" w:cs="Arial"/>
          <w:sz w:val="24"/>
          <w:szCs w:val="24"/>
        </w:rPr>
        <w:t>Working out the Bugs</w:t>
      </w:r>
    </w:p>
    <w:p w14:paraId="17048558" w14:textId="52BDA632" w:rsidR="00C36FA5" w:rsidRPr="00940F26" w:rsidRDefault="00C36FA5" w:rsidP="00940F26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940F26">
        <w:rPr>
          <w:rFonts w:ascii="Arial" w:hAnsi="Arial" w:cs="Arial"/>
          <w:b/>
        </w:rPr>
        <w:t xml:space="preserve"> </w:t>
      </w:r>
      <w:r w:rsidR="00940F26">
        <w:rPr>
          <w:rFonts w:ascii="Arial" w:hAnsi="Arial" w:cs="Arial"/>
          <w:bCs/>
          <w:color w:val="030005"/>
        </w:rPr>
        <w:t xml:space="preserve">There are still a lot of bugs to work out, but the ability to get up after a fall would be a great jumping off point for self-righting robots. </w:t>
      </w:r>
    </w:p>
    <w:p w14:paraId="237C4E86" w14:textId="1534A14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40F26">
        <w:rPr>
          <w:rFonts w:ascii="Arial" w:hAnsi="Arial" w:cs="Arial"/>
          <w:sz w:val="24"/>
          <w:szCs w:val="24"/>
        </w:rPr>
        <w:t>robotics</w:t>
      </w:r>
    </w:p>
    <w:p w14:paraId="72DD1E14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7D7D656" w14:textId="5B3C2C4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A2B04">
        <w:rPr>
          <w:rFonts w:ascii="Arial" w:hAnsi="Arial" w:cs="Arial"/>
          <w:b/>
          <w:sz w:val="24"/>
          <w:szCs w:val="24"/>
        </w:rPr>
        <w:t>678r</w:t>
      </w:r>
    </w:p>
    <w:p w14:paraId="1E465877" w14:textId="109FEA5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940F26">
        <w:rPr>
          <w:rFonts w:ascii="Arial" w:hAnsi="Arial" w:cs="Arial"/>
          <w:b/>
          <w:sz w:val="24"/>
          <w:szCs w:val="24"/>
        </w:rPr>
        <w:t xml:space="preserve">  </w:t>
      </w:r>
      <w:r w:rsidR="00940F26">
        <w:rPr>
          <w:rFonts w:ascii="Arial" w:hAnsi="Arial" w:cs="Arial"/>
          <w:sz w:val="24"/>
          <w:szCs w:val="24"/>
        </w:rPr>
        <w:t>Access Mars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14:paraId="0BBCA20E" w14:textId="5565C1D6" w:rsidR="00C36FA5" w:rsidRPr="00940F26" w:rsidRDefault="00C36FA5" w:rsidP="00940F26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940F26">
        <w:rPr>
          <w:rFonts w:ascii="Arial" w:hAnsi="Arial" w:cs="Arial"/>
          <w:b/>
        </w:rPr>
        <w:t xml:space="preserve"> </w:t>
      </w:r>
      <w:r w:rsidR="00940F26">
        <w:rPr>
          <w:rFonts w:ascii="Arial" w:hAnsi="Arial" w:cs="Arial"/>
          <w:bCs/>
          <w:color w:val="030005"/>
        </w:rPr>
        <w:t xml:space="preserve">With </w:t>
      </w:r>
      <w:r w:rsidR="00940F26" w:rsidRPr="00F23EDF">
        <w:rPr>
          <w:rFonts w:ascii="Arial" w:hAnsi="Arial" w:cs="Arial"/>
          <w:b/>
          <w:bCs/>
          <w:i/>
          <w:color w:val="030005"/>
        </w:rPr>
        <w:t>Access Mars</w:t>
      </w:r>
      <w:r w:rsidR="00940F26">
        <w:rPr>
          <w:rFonts w:ascii="Arial" w:hAnsi="Arial" w:cs="Arial"/>
          <w:bCs/>
          <w:color w:val="030005"/>
        </w:rPr>
        <w:t xml:space="preserve">, the technologies once used to take NASA scientists </w:t>
      </w:r>
      <w:r w:rsidR="00940F26">
        <w:rPr>
          <w:rFonts w:ascii="Arial" w:hAnsi="Arial" w:cs="Arial"/>
          <w:bCs/>
          <w:color w:val="030005"/>
        </w:rPr>
        <w:lastRenderedPageBreak/>
        <w:t>to Mars every day will now allow anyone in the world to ride along.</w:t>
      </w:r>
    </w:p>
    <w:p w14:paraId="5EA197E0" w14:textId="58E442B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40F26">
        <w:rPr>
          <w:rFonts w:ascii="Arial" w:hAnsi="Arial" w:cs="Arial"/>
          <w:sz w:val="24"/>
          <w:szCs w:val="24"/>
        </w:rPr>
        <w:t>Mars, virtual reality, gaming</w:t>
      </w:r>
    </w:p>
    <w:p w14:paraId="784C4D54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23F915E" w14:textId="7B4109E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A2B04">
        <w:rPr>
          <w:rFonts w:ascii="Arial" w:hAnsi="Arial" w:cs="Arial"/>
          <w:b/>
          <w:sz w:val="24"/>
          <w:szCs w:val="24"/>
        </w:rPr>
        <w:t>679r</w:t>
      </w:r>
    </w:p>
    <w:p w14:paraId="7BB894BE" w14:textId="6C80DA3E" w:rsidR="00C36FA5" w:rsidRPr="007C4F1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C4F1C">
        <w:rPr>
          <w:rFonts w:ascii="Arial" w:hAnsi="Arial" w:cs="Arial"/>
          <w:sz w:val="24"/>
          <w:szCs w:val="24"/>
        </w:rPr>
        <w:t>Cryogenics in Space</w:t>
      </w:r>
    </w:p>
    <w:p w14:paraId="732F35CE" w14:textId="4D6DF871" w:rsidR="00C36FA5" w:rsidRPr="007C4F1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C4F1C">
        <w:rPr>
          <w:rFonts w:ascii="Arial" w:hAnsi="Arial" w:cs="Arial"/>
          <w:b/>
          <w:sz w:val="24"/>
          <w:szCs w:val="24"/>
        </w:rPr>
        <w:t xml:space="preserve"> </w:t>
      </w:r>
      <w:r w:rsidR="00245346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R</w:t>
      </w:r>
      <w:r w:rsidR="007C4F1C" w:rsidRPr="007C4F1C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eapplying</w:t>
      </w:r>
      <w:r w:rsidR="00245346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an idea from the 1960s t</w:t>
      </w:r>
      <w:r w:rsidR="007C4F1C" w:rsidRPr="007C4F1C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o space technology</w:t>
      </w:r>
      <w:r w:rsidR="00245346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is helping NASA achieve cryogenic temperatures in space.  </w:t>
      </w:r>
      <w:r w:rsidR="007C4F1C" w:rsidRPr="007C4F1C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 </w:t>
      </w:r>
    </w:p>
    <w:p w14:paraId="7530188B" w14:textId="5292B9E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245346">
        <w:rPr>
          <w:rFonts w:ascii="Arial" w:hAnsi="Arial" w:cs="Arial"/>
          <w:sz w:val="24"/>
          <w:szCs w:val="24"/>
        </w:rPr>
        <w:t>cryogenic, exploration, NIAC</w:t>
      </w:r>
    </w:p>
    <w:p w14:paraId="512A7E50" w14:textId="1CB82ADB" w:rsidR="00C36FA5" w:rsidRDefault="00C36FA5">
      <w:pPr>
        <w:rPr>
          <w:rFonts w:ascii="Arial" w:hAnsi="Arial" w:cs="Arial"/>
          <w:sz w:val="24"/>
          <w:szCs w:val="24"/>
        </w:rPr>
      </w:pPr>
    </w:p>
    <w:p w14:paraId="15525D0F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IN1680</w:t>
      </w:r>
    </w:p>
    <w:p w14:paraId="13C8B7F5" w14:textId="77777777" w:rsidR="007500E1" w:rsidRPr="002D75BB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A Natural Solution</w:t>
      </w:r>
    </w:p>
    <w:p w14:paraId="1645EBA0" w14:textId="77777777" w:rsidR="007500E1" w:rsidRPr="00D81DB6" w:rsidRDefault="007500E1" w:rsidP="007500E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MT" w:hAnsi="ArialMT" w:cs="ArialMT"/>
          <w:bCs/>
          <w:color w:val="030005"/>
        </w:rPr>
        <w:t>Raw honey treatment could benefit people in the western world where the threat of antibiotic resistant bacteria is growing.</w:t>
      </w:r>
    </w:p>
    <w:p w14:paraId="136D26C1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>
        <w:rPr>
          <w:rFonts w:ascii="Arial" w:hAnsi="Arial" w:cs="Arial"/>
          <w:sz w:val="24"/>
          <w:szCs w:val="24"/>
        </w:rPr>
        <w:t>radio, medicine, antibiotics</w:t>
      </w:r>
    </w:p>
    <w:p w14:paraId="5D74747B" w14:textId="77777777" w:rsidR="007500E1" w:rsidRPr="00EE7277" w:rsidRDefault="007500E1" w:rsidP="007500E1">
      <w:pPr>
        <w:rPr>
          <w:rFonts w:ascii="Arial" w:hAnsi="Arial" w:cs="Arial"/>
          <w:sz w:val="24"/>
          <w:szCs w:val="24"/>
        </w:rPr>
      </w:pPr>
    </w:p>
    <w:p w14:paraId="57A57FA1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IN1681r</w:t>
      </w:r>
    </w:p>
    <w:p w14:paraId="031E2161" w14:textId="77777777" w:rsidR="007500E1" w:rsidRPr="006B25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The Forest through the Trees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</w:p>
    <w:p w14:paraId="35F32A34" w14:textId="77777777" w:rsidR="007500E1" w:rsidRPr="004564A6" w:rsidRDefault="007500E1" w:rsidP="007500E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 </w:t>
      </w:r>
      <w:proofErr w:type="spellStart"/>
      <w:r>
        <w:rPr>
          <w:rFonts w:ascii="Arial" w:hAnsi="Arial" w:cs="Arial"/>
          <w:bCs/>
        </w:rPr>
        <w:t>Cyberforests</w:t>
      </w:r>
      <w:proofErr w:type="spellEnd"/>
      <w:r>
        <w:rPr>
          <w:rFonts w:ascii="Arial" w:hAnsi="Arial" w:cs="Arial"/>
          <w:bCs/>
        </w:rPr>
        <w:t xml:space="preserve"> will help forest managers determine which types of trees can best re-establish after catastrophic events, like wildfires or drought.</w:t>
      </w:r>
    </w:p>
    <w:p w14:paraId="4CA6EDED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agriculture, forest, simulation</w:t>
      </w:r>
    </w:p>
    <w:p w14:paraId="3B027032" w14:textId="77777777" w:rsidR="007500E1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6796F27F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IN1682r</w:t>
      </w:r>
    </w:p>
    <w:p w14:paraId="24E1E527" w14:textId="77777777" w:rsidR="007500E1" w:rsidRPr="00E2153D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If You Love Milk Chocolate</w:t>
      </w:r>
    </w:p>
    <w:p w14:paraId="0920DC0B" w14:textId="77777777" w:rsidR="007500E1" w:rsidRPr="00940F26" w:rsidRDefault="007500E1" w:rsidP="007500E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 w:rsidRPr="00E2153D"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</w:t>
      </w:r>
      <w:r w:rsidRPr="00E2153D">
        <w:rPr>
          <w:rFonts w:ascii="Arial" w:hAnsi="Arial" w:cs="Arial"/>
          <w:bCs/>
        </w:rPr>
        <w:t>new additive could give</w:t>
      </w:r>
      <w:r>
        <w:rPr>
          <w:rFonts w:ascii="Arial" w:hAnsi="Arial" w:cs="Arial"/>
          <w:bCs/>
        </w:rPr>
        <w:t xml:space="preserve"> milk chocolate</w:t>
      </w:r>
      <w:r w:rsidRPr="00E2153D">
        <w:rPr>
          <w:rFonts w:ascii="Arial" w:hAnsi="Arial" w:cs="Arial"/>
          <w:bCs/>
        </w:rPr>
        <w:t xml:space="preserve"> the benefits of dark chocolate, without the bitter taste.</w:t>
      </w:r>
      <w:r w:rsidRPr="00E2153D">
        <w:rPr>
          <w:rFonts w:ascii="Arial" w:hAnsi="Arial" w:cs="Arial"/>
          <w:b/>
          <w:bCs/>
        </w:rPr>
        <w:t xml:space="preserve">  </w:t>
      </w:r>
    </w:p>
    <w:p w14:paraId="4CA6416D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health, chocolate, North Carolina State</w:t>
      </w:r>
    </w:p>
    <w:p w14:paraId="2128CB9D" w14:textId="77777777" w:rsidR="007500E1" w:rsidRPr="00EE7277" w:rsidRDefault="007500E1" w:rsidP="007500E1">
      <w:pPr>
        <w:rPr>
          <w:rFonts w:ascii="Arial" w:hAnsi="Arial" w:cs="Arial"/>
          <w:sz w:val="24"/>
          <w:szCs w:val="24"/>
        </w:rPr>
      </w:pPr>
    </w:p>
    <w:p w14:paraId="351817C8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IN1683r</w:t>
      </w:r>
    </w:p>
    <w:p w14:paraId="78553403" w14:textId="77777777" w:rsidR="007500E1" w:rsidRPr="00E2153D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Recycling </w:t>
      </w:r>
      <w:proofErr w:type="gramStart"/>
      <w:r>
        <w:rPr>
          <w:rFonts w:ascii="Arial" w:hAnsi="Arial" w:cs="Arial"/>
          <w:sz w:val="24"/>
          <w:szCs w:val="24"/>
        </w:rPr>
        <w:t>e-Waste</w:t>
      </w:r>
      <w:proofErr w:type="gramEnd"/>
    </w:p>
    <w:p w14:paraId="77B9478E" w14:textId="77777777" w:rsidR="007500E1" w:rsidRPr="00E2153D" w:rsidRDefault="007500E1" w:rsidP="007500E1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  <w:color w:val="030005"/>
        </w:rPr>
        <w:t>By creating the circuit materials from plant starches and cellulose, new electronics could be truly biodegradable.</w:t>
      </w:r>
    </w:p>
    <w:p w14:paraId="19FB0527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recycling, e-waste, electronics</w:t>
      </w:r>
    </w:p>
    <w:p w14:paraId="4E0178AB" w14:textId="77777777" w:rsidR="007500E1" w:rsidRPr="00EE7277" w:rsidRDefault="007500E1" w:rsidP="007500E1">
      <w:pPr>
        <w:rPr>
          <w:rFonts w:ascii="Arial" w:hAnsi="Arial" w:cs="Arial"/>
          <w:sz w:val="24"/>
          <w:szCs w:val="24"/>
        </w:rPr>
      </w:pPr>
    </w:p>
    <w:p w14:paraId="297F073F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IN1684r</w:t>
      </w:r>
    </w:p>
    <w:p w14:paraId="0945CE89" w14:textId="77777777" w:rsidR="007500E1" w:rsidRPr="00E2153D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Bacterial Blitz</w:t>
      </w:r>
    </w:p>
    <w:p w14:paraId="56111EA8" w14:textId="77777777" w:rsidR="007500E1" w:rsidRPr="00E2153D" w:rsidRDefault="007500E1" w:rsidP="007500E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  <w:color w:val="030005"/>
        </w:rPr>
        <w:t xml:space="preserve">A cranberry extract may </w:t>
      </w:r>
      <w:proofErr w:type="gramStart"/>
      <w:r>
        <w:rPr>
          <w:rFonts w:ascii="Arial" w:hAnsi="Arial" w:cs="Arial"/>
          <w:bCs/>
          <w:color w:val="030005"/>
        </w:rPr>
        <w:t>actually succeed</w:t>
      </w:r>
      <w:proofErr w:type="gramEnd"/>
      <w:r>
        <w:rPr>
          <w:rFonts w:ascii="Arial" w:hAnsi="Arial" w:cs="Arial"/>
          <w:bCs/>
          <w:color w:val="030005"/>
        </w:rPr>
        <w:t xml:space="preserve"> where traditional antibiotics have failed, by stopping bacterial infections from spreading in the first place.</w:t>
      </w:r>
    </w:p>
    <w:p w14:paraId="69D1F868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medicine, health, antibiotics</w:t>
      </w:r>
    </w:p>
    <w:p w14:paraId="3733A4C5" w14:textId="77777777" w:rsidR="007500E1" w:rsidRPr="00EE7277" w:rsidRDefault="007500E1" w:rsidP="007500E1">
      <w:pPr>
        <w:rPr>
          <w:rFonts w:ascii="Arial" w:hAnsi="Arial" w:cs="Arial"/>
          <w:sz w:val="24"/>
          <w:szCs w:val="24"/>
        </w:rPr>
      </w:pPr>
    </w:p>
    <w:p w14:paraId="5344DE20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IN1685r</w:t>
      </w:r>
    </w:p>
    <w:p w14:paraId="140A532F" w14:textId="77777777" w:rsidR="007500E1" w:rsidRPr="00E2153D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Seaweed for Breakfast</w:t>
      </w:r>
    </w:p>
    <w:p w14:paraId="6B25F894" w14:textId="77777777" w:rsidR="007500E1" w:rsidRPr="00E2153D" w:rsidRDefault="007500E1" w:rsidP="007500E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  <w:color w:val="030005"/>
        </w:rPr>
        <w:t>A</w:t>
      </w:r>
      <w:r w:rsidRPr="006A305D">
        <w:rPr>
          <w:rFonts w:ascii="Arial" w:hAnsi="Arial" w:cs="Arial"/>
          <w:bCs/>
          <w:color w:val="030005"/>
        </w:rPr>
        <w:t xml:space="preserve"> culinary experiment in the Portland area involv</w:t>
      </w:r>
      <w:r>
        <w:rPr>
          <w:rFonts w:ascii="Arial" w:hAnsi="Arial" w:cs="Arial"/>
          <w:bCs/>
          <w:color w:val="030005"/>
        </w:rPr>
        <w:t>es</w:t>
      </w:r>
      <w:r w:rsidRPr="006A305D">
        <w:rPr>
          <w:rFonts w:ascii="Arial" w:hAnsi="Arial" w:cs="Arial"/>
          <w:bCs/>
          <w:color w:val="030005"/>
        </w:rPr>
        <w:t xml:space="preserve"> top chefs who are now testing</w:t>
      </w:r>
      <w:r>
        <w:rPr>
          <w:rFonts w:ascii="Arial" w:hAnsi="Arial" w:cs="Arial"/>
          <w:bCs/>
          <w:color w:val="030005"/>
        </w:rPr>
        <w:t xml:space="preserve"> bacon-flavored</w:t>
      </w:r>
      <w:r w:rsidRPr="006A305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seaweed as a food additive.</w:t>
      </w:r>
      <w:r w:rsidRPr="006A305D">
        <w:rPr>
          <w:rFonts w:ascii="Arial" w:hAnsi="Arial" w:cs="Arial"/>
          <w:bCs/>
          <w:color w:val="030005"/>
        </w:rPr>
        <w:t xml:space="preserve">  </w:t>
      </w:r>
    </w:p>
    <w:p w14:paraId="2ABE430C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food, health</w:t>
      </w:r>
    </w:p>
    <w:p w14:paraId="601EF1CF" w14:textId="77777777" w:rsidR="007500E1" w:rsidRPr="00EE7277" w:rsidRDefault="007500E1" w:rsidP="007500E1">
      <w:pPr>
        <w:rPr>
          <w:rFonts w:ascii="Arial" w:hAnsi="Arial" w:cs="Arial"/>
          <w:sz w:val="24"/>
          <w:szCs w:val="24"/>
        </w:rPr>
      </w:pPr>
    </w:p>
    <w:p w14:paraId="1E2F72DC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IN1686r</w:t>
      </w:r>
    </w:p>
    <w:p w14:paraId="1D56218A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Raise Your Glass</w:t>
      </w:r>
    </w:p>
    <w:p w14:paraId="0C5166C7" w14:textId="77777777" w:rsidR="007500E1" w:rsidRPr="007C4F1C" w:rsidRDefault="007500E1" w:rsidP="007500E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Microbrewers are </w:t>
      </w:r>
      <w:r>
        <w:rPr>
          <w:rFonts w:ascii="Arial" w:hAnsi="Arial" w:cs="Arial"/>
          <w:bCs/>
          <w:color w:val="030005"/>
        </w:rPr>
        <w:t xml:space="preserve">modifying a technology for storing carbon dioxide developed by </w:t>
      </w:r>
      <w:proofErr w:type="gramStart"/>
      <w:r>
        <w:rPr>
          <w:rFonts w:ascii="Arial" w:hAnsi="Arial" w:cs="Arial"/>
          <w:bCs/>
          <w:color w:val="030005"/>
        </w:rPr>
        <w:t>NASA</w:t>
      </w:r>
      <w:proofErr w:type="gramEnd"/>
      <w:r>
        <w:rPr>
          <w:rFonts w:ascii="Arial" w:hAnsi="Arial" w:cs="Arial"/>
          <w:bCs/>
          <w:color w:val="030005"/>
        </w:rPr>
        <w:t xml:space="preserve"> so it can be used for beer.</w:t>
      </w:r>
    </w:p>
    <w:p w14:paraId="29E0AA40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carbon dioxide, microbrewer, beer</w:t>
      </w:r>
    </w:p>
    <w:p w14:paraId="2AF01771" w14:textId="77777777" w:rsidR="007500E1" w:rsidRDefault="007500E1" w:rsidP="007500E1">
      <w:pPr>
        <w:rPr>
          <w:rFonts w:ascii="Arial" w:hAnsi="Arial" w:cs="Arial"/>
          <w:sz w:val="24"/>
          <w:szCs w:val="24"/>
        </w:rPr>
      </w:pPr>
    </w:p>
    <w:p w14:paraId="57C01ABF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IN1687r</w:t>
      </w:r>
    </w:p>
    <w:p w14:paraId="7FCF0346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Questions about Asteroids</w:t>
      </w:r>
    </w:p>
    <w:p w14:paraId="43BD983B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team is working to develop small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cubesats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that can </w:t>
      </w:r>
      <w:proofErr w:type="gramStart"/>
      <w:r>
        <w:rPr>
          <w:rFonts w:ascii="ArialMT" w:hAnsi="ArialMT" w:cs="ArialMT"/>
          <w:bCs/>
          <w:color w:val="030005"/>
          <w:sz w:val="24"/>
          <w:szCs w:val="24"/>
        </w:rPr>
        <w:t>actually map</w:t>
      </w:r>
      <w:proofErr w:type="gramEnd"/>
      <w:r>
        <w:rPr>
          <w:rFonts w:ascii="ArialMT" w:hAnsi="ArialMT" w:cs="ArialMT"/>
          <w:bCs/>
          <w:color w:val="030005"/>
          <w:sz w:val="24"/>
          <w:szCs w:val="24"/>
        </w:rPr>
        <w:t xml:space="preserve"> out the interior of an asteroid. </w:t>
      </w:r>
    </w:p>
    <w:p w14:paraId="5B85D664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NIAC, asteroids</w:t>
      </w:r>
    </w:p>
    <w:p w14:paraId="387E94B1" w14:textId="77777777" w:rsidR="007500E1" w:rsidRDefault="007500E1" w:rsidP="007500E1">
      <w:pPr>
        <w:rPr>
          <w:rFonts w:ascii="Arial" w:hAnsi="Arial" w:cs="Arial"/>
          <w:sz w:val="24"/>
          <w:szCs w:val="24"/>
        </w:rPr>
      </w:pPr>
    </w:p>
    <w:p w14:paraId="6B1B2663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IN1688r</w:t>
      </w:r>
    </w:p>
    <w:p w14:paraId="0B9C86E0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Color Changing Tape</w:t>
      </w:r>
    </w:p>
    <w:p w14:paraId="0EEEE9DD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Chemicals embedded in a silicon-based tape have a reaction when exposed to hydrogen, causing a color change.  </w:t>
      </w:r>
    </w:p>
    <w:p w14:paraId="7E8E7662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hydrogen, leaks, detection</w:t>
      </w:r>
    </w:p>
    <w:p w14:paraId="3A608929" w14:textId="77777777" w:rsidR="007500E1" w:rsidRDefault="007500E1" w:rsidP="007500E1">
      <w:pPr>
        <w:rPr>
          <w:rFonts w:ascii="Arial" w:hAnsi="Arial" w:cs="Arial"/>
          <w:sz w:val="24"/>
          <w:szCs w:val="24"/>
        </w:rPr>
      </w:pPr>
    </w:p>
    <w:p w14:paraId="247AB19A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IN1689r</w:t>
      </w:r>
    </w:p>
    <w:p w14:paraId="11FC3445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Housekeeping in Space</w:t>
      </w:r>
    </w:p>
    <w:p w14:paraId="136DEDF2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736FF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Although high efficiency filters are installed throughout the station and the astronauts vacuum regularly, the airborne particles can still get into an astronaut’s eyes and nose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14:paraId="7B4E1D33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dust, International Space Station</w:t>
      </w:r>
    </w:p>
    <w:p w14:paraId="7EC327E2" w14:textId="77777777" w:rsidR="007500E1" w:rsidRDefault="007500E1" w:rsidP="007500E1">
      <w:pPr>
        <w:rPr>
          <w:rFonts w:ascii="Arial" w:hAnsi="Arial" w:cs="Arial"/>
          <w:sz w:val="24"/>
          <w:szCs w:val="24"/>
        </w:rPr>
      </w:pPr>
    </w:p>
    <w:p w14:paraId="1FDDFAC5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IN1690r</w:t>
      </w:r>
    </w:p>
    <w:p w14:paraId="21EA202D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Dairy Based Plastic</w:t>
      </w:r>
    </w:p>
    <w:p w14:paraId="2DE11233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736FF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Researchers at the U.S. Department of Agriculture are currently testing a milk-based alternative to plastic that is both biodegradable and edible.</w:t>
      </w:r>
    </w:p>
    <w:p w14:paraId="2E83FCAE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dairy, agriculture, wrappers</w:t>
      </w:r>
    </w:p>
    <w:p w14:paraId="188163FF" w14:textId="77777777" w:rsidR="007500E1" w:rsidRDefault="007500E1" w:rsidP="007500E1">
      <w:pPr>
        <w:rPr>
          <w:rFonts w:ascii="Arial" w:hAnsi="Arial" w:cs="Arial"/>
          <w:sz w:val="24"/>
          <w:szCs w:val="24"/>
        </w:rPr>
      </w:pPr>
    </w:p>
    <w:p w14:paraId="36E5FDBC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IN1691r</w:t>
      </w:r>
    </w:p>
    <w:p w14:paraId="3043F5CE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Food Tracker for Space</w:t>
      </w:r>
    </w:p>
    <w:p w14:paraId="3A39B7E1" w14:textId="77777777" w:rsidR="007500E1" w:rsidRPr="007C4F1C" w:rsidRDefault="007500E1" w:rsidP="007500E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Now astronauts have a tool that can help them track their dietary habits in real time.</w:t>
      </w:r>
    </w:p>
    <w:p w14:paraId="534FF69F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astronauts, food, calories</w:t>
      </w:r>
    </w:p>
    <w:p w14:paraId="3DB52155" w14:textId="77777777" w:rsidR="007500E1" w:rsidRDefault="007500E1" w:rsidP="007500E1">
      <w:pPr>
        <w:rPr>
          <w:rFonts w:ascii="Arial" w:hAnsi="Arial" w:cs="Arial"/>
          <w:sz w:val="24"/>
          <w:szCs w:val="24"/>
        </w:rPr>
      </w:pPr>
    </w:p>
    <w:p w14:paraId="68CC7F1C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IN1692r</w:t>
      </w:r>
    </w:p>
    <w:p w14:paraId="08354F15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Predicting Rainfall</w:t>
      </w:r>
    </w:p>
    <w:p w14:paraId="0027A06A" w14:textId="77777777" w:rsidR="007500E1" w:rsidRPr="007736FF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736FF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To accurately predict rainfall amounts, scientists need to understand the ratio of large drops to small or medium drops in a storm. 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</w:t>
      </w:r>
    </w:p>
    <w:p w14:paraId="0B41B670" w14:textId="77777777" w:rsidR="007500E1" w:rsidRPr="00EE7277" w:rsidRDefault="007500E1" w:rsidP="007500E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rainfall, prediction, GPM</w:t>
      </w:r>
    </w:p>
    <w:p w14:paraId="73009571" w14:textId="77777777" w:rsidR="007500E1" w:rsidRPr="00EE7277" w:rsidRDefault="007500E1" w:rsidP="007500E1">
      <w:pPr>
        <w:rPr>
          <w:rFonts w:ascii="Arial" w:hAnsi="Arial" w:cs="Arial"/>
          <w:sz w:val="24"/>
          <w:szCs w:val="24"/>
        </w:rPr>
      </w:pPr>
    </w:p>
    <w:p w14:paraId="6050C2E9" w14:textId="77777777" w:rsidR="007500E1" w:rsidRPr="00EE7277" w:rsidRDefault="007500E1">
      <w:pPr>
        <w:rPr>
          <w:rFonts w:ascii="Arial" w:hAnsi="Arial" w:cs="Arial"/>
          <w:sz w:val="24"/>
          <w:szCs w:val="24"/>
        </w:rPr>
      </w:pPr>
    </w:p>
    <w:sectPr w:rsidR="007500E1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207325"/>
    <w:rsid w:val="00245346"/>
    <w:rsid w:val="002D75BB"/>
    <w:rsid w:val="0034598D"/>
    <w:rsid w:val="00421537"/>
    <w:rsid w:val="00433246"/>
    <w:rsid w:val="005A06A3"/>
    <w:rsid w:val="005E1EC3"/>
    <w:rsid w:val="006B25FF"/>
    <w:rsid w:val="007500E1"/>
    <w:rsid w:val="007A2B04"/>
    <w:rsid w:val="007C4F1C"/>
    <w:rsid w:val="00940F26"/>
    <w:rsid w:val="00977B97"/>
    <w:rsid w:val="00A3200A"/>
    <w:rsid w:val="00A326A9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5D4A4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dcterms:created xsi:type="dcterms:W3CDTF">2018-01-31T19:04:00Z</dcterms:created>
  <dcterms:modified xsi:type="dcterms:W3CDTF">2018-05-11T23:59:00Z</dcterms:modified>
</cp:coreProperties>
</file>